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10F1C" w14:textId="48E24C39" w:rsidR="00F377C0" w:rsidRPr="000E0738" w:rsidRDefault="007021A7">
      <w:pPr>
        <w:rPr>
          <w:b/>
          <w:sz w:val="32"/>
        </w:rPr>
      </w:pPr>
      <w:r w:rsidRPr="000E0738">
        <w:rPr>
          <w:rFonts w:hint="eastAsia"/>
          <w:b/>
          <w:sz w:val="32"/>
        </w:rPr>
        <w:t>跨文化多元宇宙：外語數位敘事與在地鏈結</w:t>
      </w:r>
    </w:p>
    <w:p w14:paraId="3A1D5799" w14:textId="77777777" w:rsidR="000E0738" w:rsidRDefault="000E0738"/>
    <w:p w14:paraId="12B66BCA" w14:textId="02FAE510" w:rsidR="000E0738" w:rsidRDefault="00E05103" w:rsidP="00800ED8">
      <w:pPr>
        <w:ind w:firstLine="480"/>
        <w:jc w:val="both"/>
      </w:pPr>
      <w:r>
        <w:rPr>
          <w:rFonts w:hint="eastAsia"/>
        </w:rPr>
        <w:t>外語學院於</w:t>
      </w:r>
      <w:r>
        <w:rPr>
          <w:rFonts w:hint="eastAsia"/>
        </w:rPr>
        <w:t>112</w:t>
      </w:r>
      <w:r>
        <w:rPr>
          <w:rFonts w:hint="eastAsia"/>
        </w:rPr>
        <w:t>年進行高教深耕計畫「</w:t>
      </w:r>
      <w:r w:rsidRPr="00E05103">
        <w:rPr>
          <w:rFonts w:hint="eastAsia"/>
        </w:rPr>
        <w:t>跨文化多元宇宙：外語數位敘事與在地鏈結</w:t>
      </w:r>
      <w:r>
        <w:rPr>
          <w:rFonts w:hint="eastAsia"/>
        </w:rPr>
        <w:t>」，</w:t>
      </w:r>
      <w:r w:rsidR="000E0738">
        <w:t>本計畫以培育學生社會關懷、自主研究實踐以及運用專業進行多元敘事的能力為目標。在此目標之下，日文系、義文系、英文系、西文系舉辦多次活動以及工作坊，以提升師生跨域技能與數位科技應用的能力。</w:t>
      </w:r>
      <w:r w:rsidR="0053302F">
        <w:rPr>
          <w:rFonts w:hint="eastAsia"/>
        </w:rPr>
        <w:t>日文系特別</w:t>
      </w:r>
      <w:r w:rsidR="00452339">
        <w:t>邀請日本</w:t>
      </w:r>
      <w:r>
        <w:rPr>
          <w:rFonts w:hint="eastAsia"/>
        </w:rPr>
        <w:t>姊妹校</w:t>
      </w:r>
      <w:r w:rsidR="00452339">
        <w:t>沖繩大學和東北大學的教授來校分享元宇宙等相關技術的使用與延伸應用。</w:t>
      </w:r>
      <w:r w:rsidR="0053302F" w:rsidRPr="0053302F">
        <w:rPr>
          <w:rFonts w:hint="eastAsia"/>
        </w:rPr>
        <w:t>透過元宇宙的互動模式，不僅促進國際學術合作，也拓寬了學生的視野，更能深入地了解不同文化、思維及學術觀點。</w:t>
      </w:r>
    </w:p>
    <w:p w14:paraId="6E324F3B" w14:textId="77777777" w:rsidR="00B51888" w:rsidRDefault="00B51888" w:rsidP="000E0738">
      <w:pPr>
        <w:ind w:firstLine="480"/>
        <w:rPr>
          <w:rFonts w:hint="eastAsia"/>
        </w:rPr>
      </w:pPr>
    </w:p>
    <w:p w14:paraId="7B51EABD" w14:textId="77777777" w:rsidR="00561929" w:rsidRDefault="00561929" w:rsidP="000E0738">
      <w:pPr>
        <w:ind w:firstLine="480"/>
      </w:pPr>
      <w:r>
        <w:rPr>
          <w:noProof/>
        </w:rPr>
        <w:drawing>
          <wp:inline distT="0" distB="0" distL="0" distR="0" wp14:anchorId="30985BD0" wp14:editId="60070DBB">
            <wp:extent cx="3240000" cy="2429525"/>
            <wp:effectExtent l="0" t="0" r="0" b="8890"/>
            <wp:docPr id="2" name="圖片 2" descr="IMG_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1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0000" cy="2429525"/>
                    </a:xfrm>
                    <a:prstGeom prst="rect">
                      <a:avLst/>
                    </a:prstGeom>
                    <a:noFill/>
                    <a:ln>
                      <a:noFill/>
                    </a:ln>
                  </pic:spPr>
                </pic:pic>
              </a:graphicData>
            </a:graphic>
          </wp:inline>
        </w:drawing>
      </w:r>
    </w:p>
    <w:p w14:paraId="51D87197" w14:textId="2B4CD4D0" w:rsidR="00460F27" w:rsidRDefault="00460F27" w:rsidP="00460F27">
      <w:pPr>
        <w:ind w:firstLine="480"/>
      </w:pPr>
      <w:r>
        <w:rPr>
          <w:rFonts w:hint="eastAsia"/>
        </w:rPr>
        <w:t>▲</w:t>
      </w:r>
      <w:r>
        <w:rPr>
          <w:rFonts w:asciiTheme="minorEastAsia" w:hAnsiTheme="minorEastAsia" w:hint="eastAsia"/>
        </w:rPr>
        <w:t>師生</w:t>
      </w:r>
      <w:r>
        <w:rPr>
          <w:rFonts w:hint="eastAsia"/>
        </w:rPr>
        <w:t>體驗頭戴式</w:t>
      </w:r>
      <w:r>
        <w:rPr>
          <w:rFonts w:hint="eastAsia"/>
        </w:rPr>
        <w:t>VR</w:t>
      </w:r>
      <w:r>
        <w:rPr>
          <w:rFonts w:hint="eastAsia"/>
        </w:rPr>
        <w:t>設備</w:t>
      </w:r>
      <w:r w:rsidR="00B51888">
        <w:rPr>
          <w:rFonts w:hint="eastAsia"/>
        </w:rPr>
        <w:t>進入元宇宙展間</w:t>
      </w:r>
    </w:p>
    <w:p w14:paraId="0463C7F6" w14:textId="77777777" w:rsidR="00B51888" w:rsidRPr="00B51888" w:rsidRDefault="00B51888" w:rsidP="00460F27">
      <w:pPr>
        <w:ind w:firstLine="480"/>
        <w:rPr>
          <w:rFonts w:hint="eastAsia"/>
        </w:rPr>
      </w:pPr>
    </w:p>
    <w:p w14:paraId="10A74402" w14:textId="0014655A" w:rsidR="000E0738" w:rsidRPr="009841C8" w:rsidRDefault="0053302F" w:rsidP="00800ED8">
      <w:pPr>
        <w:ind w:firstLine="480"/>
        <w:jc w:val="both"/>
      </w:pPr>
      <w:r>
        <w:rPr>
          <w:rFonts w:hint="eastAsia"/>
        </w:rPr>
        <w:t>為強化在地鏈結，今年</w:t>
      </w:r>
      <w:r w:rsidR="0092262C">
        <w:t>也</w:t>
      </w:r>
      <w:r w:rsidR="000E0738">
        <w:t>多次與高中分享、展示</w:t>
      </w:r>
      <w:r>
        <w:rPr>
          <w:rFonts w:hint="eastAsia"/>
        </w:rPr>
        <w:t>元宇宙</w:t>
      </w:r>
      <w:r w:rsidR="000E0738">
        <w:t>成果。</w:t>
      </w:r>
      <w:r w:rsidR="00E20F4A">
        <w:rPr>
          <w:rFonts w:hint="eastAsia"/>
        </w:rPr>
        <w:t>交流的</w:t>
      </w:r>
      <w:r w:rsidR="00E20F4A">
        <w:t>對象包括</w:t>
      </w:r>
      <w:r w:rsidR="00E20F4A" w:rsidRPr="00114028">
        <w:rPr>
          <w:rFonts w:hint="eastAsia"/>
        </w:rPr>
        <w:t>新北市立新莊高級中學</w:t>
      </w:r>
      <w:r w:rsidR="00E20F4A">
        <w:rPr>
          <w:rFonts w:hint="eastAsia"/>
        </w:rPr>
        <w:t>、</w:t>
      </w:r>
      <w:r w:rsidR="00E20F4A" w:rsidRPr="00114028">
        <w:rPr>
          <w:rFonts w:hint="eastAsia"/>
        </w:rPr>
        <w:t>臺北市立陽明高級中學</w:t>
      </w:r>
      <w:r w:rsidR="00E20F4A">
        <w:rPr>
          <w:rFonts w:hint="eastAsia"/>
        </w:rPr>
        <w:t>、</w:t>
      </w:r>
      <w:r w:rsidR="00E20F4A" w:rsidRPr="00BE02C6">
        <w:rPr>
          <w:rFonts w:hint="eastAsia"/>
        </w:rPr>
        <w:t>臺北市立中正高級中學</w:t>
      </w:r>
      <w:r w:rsidR="00E20F4A">
        <w:rPr>
          <w:rFonts w:hint="eastAsia"/>
        </w:rPr>
        <w:t>等。</w:t>
      </w:r>
      <w:r>
        <w:rPr>
          <w:rFonts w:hint="eastAsia"/>
        </w:rPr>
        <w:t>老師帶著</w:t>
      </w:r>
      <w:r w:rsidR="00E20F4A">
        <w:rPr>
          <w:rFonts w:hint="eastAsia"/>
        </w:rPr>
        <w:t>輔</w:t>
      </w:r>
      <w:r>
        <w:rPr>
          <w:rFonts w:hint="eastAsia"/>
        </w:rPr>
        <w:t>大學生進到高中</w:t>
      </w:r>
      <w:r w:rsidR="00E20F4A">
        <w:rPr>
          <w:rFonts w:hint="eastAsia"/>
        </w:rPr>
        <w:t>外語</w:t>
      </w:r>
      <w:r>
        <w:rPr>
          <w:rFonts w:hint="eastAsia"/>
        </w:rPr>
        <w:t>課堂，</w:t>
      </w:r>
      <w:r w:rsidR="00E20F4A">
        <w:rPr>
          <w:rFonts w:hint="eastAsia"/>
        </w:rPr>
        <w:t>透過</w:t>
      </w:r>
      <w:r w:rsidRPr="0053302F">
        <w:rPr>
          <w:rFonts w:hint="eastAsia"/>
        </w:rPr>
        <w:t>元宇宙</w:t>
      </w:r>
      <w:r w:rsidR="00E20F4A">
        <w:rPr>
          <w:rFonts w:hint="eastAsia"/>
        </w:rPr>
        <w:t>虛擬空間</w:t>
      </w:r>
      <w:r>
        <w:rPr>
          <w:rFonts w:hint="eastAsia"/>
        </w:rPr>
        <w:t>，</w:t>
      </w:r>
      <w:r w:rsidR="00764F88" w:rsidRPr="00E20F4A">
        <w:rPr>
          <w:rFonts w:hint="eastAsia"/>
        </w:rPr>
        <w:t>突破教學的實體空間限制</w:t>
      </w:r>
      <w:r w:rsidR="00764F88">
        <w:rPr>
          <w:rFonts w:hint="eastAsia"/>
        </w:rPr>
        <w:t>，將學生帶到國外，</w:t>
      </w:r>
      <w:r w:rsidR="00E20F4A" w:rsidRPr="00E20F4A">
        <w:rPr>
          <w:rFonts w:hint="eastAsia"/>
        </w:rPr>
        <w:t>進行</w:t>
      </w:r>
      <w:r w:rsidR="00E20F4A">
        <w:rPr>
          <w:rFonts w:hint="eastAsia"/>
        </w:rPr>
        <w:t>外</w:t>
      </w:r>
      <w:r w:rsidR="00E20F4A" w:rsidRPr="00E20F4A">
        <w:rPr>
          <w:rFonts w:hint="eastAsia"/>
        </w:rPr>
        <w:t>語學習與文化介紹的綜合活動</w:t>
      </w:r>
      <w:r>
        <w:rPr>
          <w:rFonts w:hint="eastAsia"/>
        </w:rPr>
        <w:t>。</w:t>
      </w:r>
      <w:r w:rsidRPr="0053302F">
        <w:rPr>
          <w:rFonts w:hint="eastAsia"/>
        </w:rPr>
        <w:t>學生們不但有更多體驗的機會，也會從被動的角色改成主動、探索的角色。</w:t>
      </w:r>
    </w:p>
    <w:p w14:paraId="7BE8B134" w14:textId="77777777" w:rsidR="00561929" w:rsidRDefault="00561929" w:rsidP="000E0738">
      <w:pPr>
        <w:ind w:firstLine="480"/>
      </w:pPr>
      <w:r w:rsidRPr="00B50722">
        <w:rPr>
          <w:noProof/>
        </w:rPr>
        <w:lastRenderedPageBreak/>
        <w:drawing>
          <wp:inline distT="0" distB="0" distL="0" distR="0" wp14:anchorId="09A6B09A" wp14:editId="5AD1CC79">
            <wp:extent cx="3240000" cy="2428320"/>
            <wp:effectExtent l="0" t="0" r="0" b="0"/>
            <wp:docPr id="22" name="圖片 22" descr="E:\黃建偉\學校助理\外語學院計畫助理\下學期資料\0601日本文化元宇宙在新莊高中\USE\6.輔大學生引導同學進入虛擬世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黃建偉\學校助理\外語學院計畫助理\下學期資料\0601日本文化元宇宙在新莊高中\USE\6.輔大學生引導同學進入虛擬世界.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0000" cy="2428320"/>
                    </a:xfrm>
                    <a:prstGeom prst="rect">
                      <a:avLst/>
                    </a:prstGeom>
                    <a:noFill/>
                    <a:ln>
                      <a:noFill/>
                    </a:ln>
                  </pic:spPr>
                </pic:pic>
              </a:graphicData>
            </a:graphic>
          </wp:inline>
        </w:drawing>
      </w:r>
    </w:p>
    <w:p w14:paraId="28E305BD" w14:textId="5FD1A5AB" w:rsidR="00561929" w:rsidRDefault="00460F27" w:rsidP="00460F27">
      <w:pPr>
        <w:ind w:firstLine="480"/>
      </w:pPr>
      <w:r>
        <w:rPr>
          <w:rFonts w:hint="eastAsia"/>
        </w:rPr>
        <w:t>▲</w:t>
      </w:r>
      <w:r w:rsidR="00903749">
        <w:rPr>
          <w:rFonts w:hint="eastAsia"/>
        </w:rPr>
        <w:t>新莊</w:t>
      </w:r>
      <w:r>
        <w:rPr>
          <w:rFonts w:hint="eastAsia"/>
        </w:rPr>
        <w:t>高中</w:t>
      </w:r>
      <w:r w:rsidR="00903749">
        <w:rPr>
          <w:rFonts w:hint="eastAsia"/>
        </w:rPr>
        <w:t>日語課程</w:t>
      </w:r>
    </w:p>
    <w:p w14:paraId="67CBF62B" w14:textId="77777777" w:rsidR="00903749" w:rsidRPr="00903749" w:rsidRDefault="00903749" w:rsidP="00460F27">
      <w:pPr>
        <w:ind w:firstLine="480"/>
        <w:rPr>
          <w:rFonts w:hint="eastAsia"/>
        </w:rPr>
      </w:pPr>
    </w:p>
    <w:p w14:paraId="285FE23A" w14:textId="77777777" w:rsidR="00561929" w:rsidRDefault="00561929" w:rsidP="000E0738">
      <w:pPr>
        <w:ind w:firstLine="480"/>
      </w:pPr>
      <w:r w:rsidRPr="00B50722">
        <w:rPr>
          <w:noProof/>
        </w:rPr>
        <w:drawing>
          <wp:inline distT="0" distB="0" distL="0" distR="0" wp14:anchorId="3D9E3791" wp14:editId="15CD4C51">
            <wp:extent cx="3238686" cy="242901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38686" cy="2429015"/>
                    </a:xfrm>
                    <a:prstGeom prst="rect">
                      <a:avLst/>
                    </a:prstGeom>
                    <a:noFill/>
                    <a:ln>
                      <a:noFill/>
                    </a:ln>
                  </pic:spPr>
                </pic:pic>
              </a:graphicData>
            </a:graphic>
          </wp:inline>
        </w:drawing>
      </w:r>
    </w:p>
    <w:p w14:paraId="5B528594" w14:textId="2B63BEDC" w:rsidR="00460F27" w:rsidRDefault="00460F27" w:rsidP="000E0738">
      <w:pPr>
        <w:ind w:firstLine="480"/>
      </w:pPr>
      <w:bookmarkStart w:id="0" w:name="_Hlk152331823"/>
      <w:r>
        <w:rPr>
          <w:rFonts w:hint="eastAsia"/>
        </w:rPr>
        <w:t>▲高中學生分組進入</w:t>
      </w:r>
      <w:r w:rsidR="00F40693">
        <w:rPr>
          <w:rFonts w:hint="eastAsia"/>
        </w:rPr>
        <w:t>元宇宙</w:t>
      </w:r>
      <w:r>
        <w:rPr>
          <w:rFonts w:hint="eastAsia"/>
        </w:rPr>
        <w:t>虛擬</w:t>
      </w:r>
      <w:r>
        <w:rPr>
          <w:rFonts w:hint="eastAsia"/>
        </w:rPr>
        <w:t>3D</w:t>
      </w:r>
      <w:r>
        <w:rPr>
          <w:rFonts w:hint="eastAsia"/>
        </w:rPr>
        <w:t>空間</w:t>
      </w:r>
      <w:bookmarkEnd w:id="0"/>
      <w:r w:rsidR="002475B5">
        <w:rPr>
          <w:rFonts w:hint="eastAsia"/>
        </w:rPr>
        <w:t>(</w:t>
      </w:r>
      <w:r w:rsidR="002475B5">
        <w:rPr>
          <w:rFonts w:hint="eastAsia"/>
        </w:rPr>
        <w:t>新莊高中</w:t>
      </w:r>
      <w:r w:rsidR="002475B5">
        <w:rPr>
          <w:rFonts w:hint="eastAsia"/>
        </w:rPr>
        <w:t>)</w:t>
      </w:r>
    </w:p>
    <w:p w14:paraId="4D9252AA" w14:textId="017A343B" w:rsidR="002475B5" w:rsidRDefault="002475B5" w:rsidP="000E0738">
      <w:pPr>
        <w:ind w:firstLine="480"/>
      </w:pPr>
    </w:p>
    <w:p w14:paraId="48326133" w14:textId="0092155C" w:rsidR="002475B5" w:rsidRDefault="002475B5" w:rsidP="000E0738">
      <w:pPr>
        <w:ind w:firstLine="480"/>
      </w:pPr>
      <w:r>
        <w:rPr>
          <w:noProof/>
        </w:rPr>
        <w:drawing>
          <wp:inline distT="0" distB="0" distL="0" distR="0" wp14:anchorId="7F4A10B5" wp14:editId="798EEFF3">
            <wp:extent cx="3254524" cy="2440305"/>
            <wp:effectExtent l="0" t="0" r="317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6391" cy="2449203"/>
                    </a:xfrm>
                    <a:prstGeom prst="rect">
                      <a:avLst/>
                    </a:prstGeom>
                  </pic:spPr>
                </pic:pic>
              </a:graphicData>
            </a:graphic>
          </wp:inline>
        </w:drawing>
      </w:r>
    </w:p>
    <w:p w14:paraId="39D1004A" w14:textId="1CE36019" w:rsidR="002475B5" w:rsidRDefault="002475B5" w:rsidP="000E0738">
      <w:pPr>
        <w:ind w:firstLine="480"/>
        <w:rPr>
          <w:rFonts w:hint="eastAsia"/>
        </w:rPr>
      </w:pPr>
      <w:r w:rsidRPr="002475B5">
        <w:rPr>
          <w:rFonts w:hint="eastAsia"/>
        </w:rPr>
        <w:t>▲高中學生分組進入元宇宙虛擬</w:t>
      </w:r>
      <w:r w:rsidRPr="002475B5">
        <w:rPr>
          <w:rFonts w:hint="eastAsia"/>
        </w:rPr>
        <w:t>3D</w:t>
      </w:r>
      <w:r w:rsidRPr="002475B5">
        <w:rPr>
          <w:rFonts w:hint="eastAsia"/>
        </w:rPr>
        <w:t>空間</w:t>
      </w:r>
      <w:r>
        <w:rPr>
          <w:rFonts w:hint="eastAsia"/>
        </w:rPr>
        <w:t>(</w:t>
      </w:r>
      <w:r>
        <w:rPr>
          <w:rFonts w:hint="eastAsia"/>
        </w:rPr>
        <w:t>陽明高中</w:t>
      </w:r>
      <w:r>
        <w:rPr>
          <w:rFonts w:hint="eastAsia"/>
        </w:rPr>
        <w:t>)</w:t>
      </w:r>
    </w:p>
    <w:p w14:paraId="01769840" w14:textId="77777777" w:rsidR="000E0738" w:rsidRPr="0092262C" w:rsidRDefault="00452339" w:rsidP="00800ED8">
      <w:pPr>
        <w:ind w:firstLine="480"/>
        <w:jc w:val="both"/>
        <w:rPr>
          <w:rFonts w:asciiTheme="minorEastAsia" w:eastAsia="MS Mincho" w:hAnsiTheme="minorEastAsia" w:cs="新細明體"/>
        </w:rPr>
      </w:pPr>
      <w:r>
        <w:lastRenderedPageBreak/>
        <w:t>學生製作的成果不只以文化介紹為主題的</w:t>
      </w:r>
      <w:r w:rsidR="009841C8">
        <w:t>虛擬</w:t>
      </w:r>
      <w:r>
        <w:t>3D</w:t>
      </w:r>
      <w:r>
        <w:t>空間，還製作創意影片。讓學生實際體驗、使用這些科技工具</w:t>
      </w:r>
      <w:r w:rsidR="006129A3">
        <w:t>，增加學生對於現代新科技的使用與理解</w:t>
      </w:r>
      <w:r w:rsidR="009841C8">
        <w:t>。在這些虛擬</w:t>
      </w:r>
      <w:r w:rsidR="009841C8">
        <w:rPr>
          <w:rFonts w:eastAsia="MS Mincho" w:hint="eastAsia"/>
        </w:rPr>
        <w:t>3</w:t>
      </w:r>
      <w:r w:rsidR="009841C8">
        <w:rPr>
          <w:rFonts w:eastAsia="MS Mincho"/>
        </w:rPr>
        <w:t>D</w:t>
      </w:r>
      <w:r w:rsidR="009841C8">
        <w:rPr>
          <w:rFonts w:asciiTheme="minorEastAsia" w:hAnsiTheme="minorEastAsia" w:cs="新細明體"/>
        </w:rPr>
        <w:t>空間中，學習者可以獲得更好的沉浸感，藉此增加學習動力</w:t>
      </w:r>
      <w:r w:rsidR="0092262C">
        <w:rPr>
          <w:rFonts w:asciiTheme="minorEastAsia" w:hAnsiTheme="minorEastAsia" w:cs="新細明體"/>
        </w:rPr>
        <w:t>，並在課程後獲得更深的記憶。拓展本校師生對新科技與遠距教學的視野與想法。</w:t>
      </w:r>
    </w:p>
    <w:p w14:paraId="58AEFEBB" w14:textId="77777777" w:rsidR="008C600E" w:rsidRDefault="008C600E" w:rsidP="000E0738">
      <w:pPr>
        <w:ind w:firstLine="480"/>
      </w:pPr>
    </w:p>
    <w:p w14:paraId="3DBB862C" w14:textId="378A88CD" w:rsidR="006129A3" w:rsidRDefault="009841C8" w:rsidP="000E0738">
      <w:pPr>
        <w:ind w:firstLine="480"/>
      </w:pPr>
      <w:r>
        <w:rPr>
          <w:rFonts w:hint="eastAsia"/>
        </w:rPr>
        <w:t>虛擬</w:t>
      </w:r>
      <w:r w:rsidR="00452339">
        <w:rPr>
          <w:rFonts w:eastAsia="MS Mincho"/>
          <w:lang w:eastAsia="ja-JP"/>
        </w:rPr>
        <w:t>3D</w:t>
      </w:r>
      <w:r w:rsidR="00452339">
        <w:rPr>
          <w:rFonts w:hint="eastAsia"/>
        </w:rPr>
        <w:t>空間成果連結：</w:t>
      </w:r>
      <w:hyperlink r:id="rId9" w:history="1">
        <w:r w:rsidR="006129A3" w:rsidRPr="006129A3">
          <w:rPr>
            <w:rStyle w:val="a4"/>
          </w:rPr>
          <w:t>https://reurl.cc/E1AVak</w:t>
        </w:r>
      </w:hyperlink>
    </w:p>
    <w:p w14:paraId="5E17254B" w14:textId="77777777" w:rsidR="00561929" w:rsidRDefault="00561929" w:rsidP="000E0738">
      <w:pPr>
        <w:ind w:firstLine="480"/>
      </w:pPr>
      <w:r>
        <w:rPr>
          <w:noProof/>
        </w:rPr>
        <w:drawing>
          <wp:inline distT="0" distB="0" distL="0" distR="0" wp14:anchorId="505A39B0" wp14:editId="3063E8A2">
            <wp:extent cx="3240000" cy="1905265"/>
            <wp:effectExtent l="0" t="0" r="0" b="0"/>
            <wp:docPr id="16" name="圖片 16" descr="淺草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淺草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1905265"/>
                    </a:xfrm>
                    <a:prstGeom prst="rect">
                      <a:avLst/>
                    </a:prstGeom>
                    <a:noFill/>
                    <a:ln>
                      <a:noFill/>
                    </a:ln>
                  </pic:spPr>
                </pic:pic>
              </a:graphicData>
            </a:graphic>
          </wp:inline>
        </w:drawing>
      </w:r>
    </w:p>
    <w:p w14:paraId="38FE9559" w14:textId="3B6DBA9A" w:rsidR="00561929" w:rsidRDefault="00460F27" w:rsidP="000E0738">
      <w:pPr>
        <w:ind w:firstLine="480"/>
      </w:pPr>
      <w:r>
        <w:rPr>
          <w:rFonts w:hint="eastAsia"/>
        </w:rPr>
        <w:t>▲日文系虛擬</w:t>
      </w:r>
      <w:r>
        <w:rPr>
          <w:rFonts w:hint="eastAsia"/>
        </w:rPr>
        <w:t>3D</w:t>
      </w:r>
      <w:r>
        <w:rPr>
          <w:rFonts w:hint="eastAsia"/>
        </w:rPr>
        <w:t>空間成果</w:t>
      </w:r>
      <w:r w:rsidR="00A67318">
        <w:rPr>
          <w:rFonts w:hint="eastAsia"/>
        </w:rPr>
        <w:t>(</w:t>
      </w:r>
      <w:r w:rsidR="00A67318">
        <w:rPr>
          <w:rFonts w:hint="eastAsia"/>
        </w:rPr>
        <w:t>淺草寺</w:t>
      </w:r>
      <w:r w:rsidR="00A67318">
        <w:rPr>
          <w:rFonts w:hint="eastAsia"/>
        </w:rPr>
        <w:t>)</w:t>
      </w:r>
    </w:p>
    <w:p w14:paraId="7B9C7657" w14:textId="77777777" w:rsidR="00A67318" w:rsidRDefault="00A67318" w:rsidP="000E0738">
      <w:pPr>
        <w:ind w:firstLine="480"/>
      </w:pPr>
    </w:p>
    <w:p w14:paraId="19B44EC7" w14:textId="77777777" w:rsidR="00561929" w:rsidRDefault="00561929" w:rsidP="000E0738">
      <w:pPr>
        <w:ind w:firstLine="480"/>
      </w:pPr>
      <w:r>
        <w:rPr>
          <w:noProof/>
        </w:rPr>
        <w:drawing>
          <wp:inline distT="0" distB="0" distL="0" distR="0" wp14:anchorId="03E06493" wp14:editId="527F0716">
            <wp:extent cx="3240000" cy="2246147"/>
            <wp:effectExtent l="0" t="0" r="0" b="1905"/>
            <wp:docPr id="20" name="圖片 20" descr="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246147"/>
                    </a:xfrm>
                    <a:prstGeom prst="rect">
                      <a:avLst/>
                    </a:prstGeom>
                    <a:noFill/>
                    <a:ln>
                      <a:noFill/>
                    </a:ln>
                  </pic:spPr>
                </pic:pic>
              </a:graphicData>
            </a:graphic>
          </wp:inline>
        </w:drawing>
      </w:r>
    </w:p>
    <w:p w14:paraId="353EDACC" w14:textId="3C74E3FD" w:rsidR="00561929" w:rsidRDefault="00460F27" w:rsidP="00460F27">
      <w:pPr>
        <w:ind w:firstLine="480"/>
        <w:rPr>
          <w:rFonts w:ascii="標楷體" w:eastAsia="標楷體" w:hAnsi="標楷體"/>
        </w:rPr>
      </w:pPr>
      <w:r>
        <w:rPr>
          <w:rFonts w:hint="eastAsia"/>
        </w:rPr>
        <w:t>▲</w:t>
      </w:r>
      <w:r w:rsidRPr="00A67318">
        <w:rPr>
          <w:rFonts w:ascii="標楷體" w:eastAsia="標楷體" w:hAnsi="標楷體" w:hint="eastAsia"/>
        </w:rPr>
        <w:t>義文系虛擬3D空間成果</w:t>
      </w:r>
      <w:r w:rsidR="00A67318" w:rsidRPr="00A67318">
        <w:rPr>
          <w:rFonts w:ascii="標楷體" w:eastAsia="標楷體" w:hAnsi="標楷體" w:hint="eastAsia"/>
        </w:rPr>
        <w:t>(</w:t>
      </w:r>
      <w:r w:rsidR="00A67318" w:rsidRPr="00A67318">
        <w:rPr>
          <w:rFonts w:ascii="標楷體" w:eastAsia="標楷體" w:hAnsi="標楷體" w:cs="Gungsuh"/>
        </w:rPr>
        <w:t>Pizza, Desserts, Olive oil, Wine</w:t>
      </w:r>
      <w:r w:rsidR="00A67318" w:rsidRPr="00A67318">
        <w:rPr>
          <w:rFonts w:ascii="標楷體" w:eastAsia="標楷體" w:hAnsi="標楷體" w:hint="eastAsia"/>
        </w:rPr>
        <w:t>)</w:t>
      </w:r>
    </w:p>
    <w:p w14:paraId="7718F819" w14:textId="77777777" w:rsidR="00A67318" w:rsidRPr="00460F27" w:rsidRDefault="00A67318" w:rsidP="00460F27">
      <w:pPr>
        <w:ind w:firstLine="480"/>
      </w:pPr>
    </w:p>
    <w:p w14:paraId="475C87EB" w14:textId="77777777" w:rsidR="00561929" w:rsidRDefault="00561929" w:rsidP="000E0738">
      <w:pPr>
        <w:ind w:firstLine="480"/>
      </w:pPr>
      <w:r>
        <w:rPr>
          <w:noProof/>
        </w:rPr>
        <w:lastRenderedPageBreak/>
        <w:drawing>
          <wp:inline distT="0" distB="0" distL="0" distR="0" wp14:anchorId="6E3FACDC" wp14:editId="1BD753E8">
            <wp:extent cx="3240000" cy="2258499"/>
            <wp:effectExtent l="0" t="0" r="0" b="8890"/>
            <wp:docPr id="21" name="圖片 21" descr="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258499"/>
                    </a:xfrm>
                    <a:prstGeom prst="rect">
                      <a:avLst/>
                    </a:prstGeom>
                    <a:noFill/>
                    <a:ln>
                      <a:noFill/>
                    </a:ln>
                  </pic:spPr>
                </pic:pic>
              </a:graphicData>
            </a:graphic>
          </wp:inline>
        </w:drawing>
      </w:r>
    </w:p>
    <w:p w14:paraId="43D72AF9" w14:textId="6AC1F94E" w:rsidR="006129A3" w:rsidRDefault="00460F27" w:rsidP="00460F27">
      <w:pPr>
        <w:ind w:firstLine="480"/>
      </w:pPr>
      <w:r>
        <w:rPr>
          <w:rFonts w:hint="eastAsia"/>
        </w:rPr>
        <w:t>▲西文系虛擬</w:t>
      </w:r>
      <w:r>
        <w:rPr>
          <w:rFonts w:hint="eastAsia"/>
        </w:rPr>
        <w:t>3D</w:t>
      </w:r>
      <w:r>
        <w:rPr>
          <w:rFonts w:hint="eastAsia"/>
        </w:rPr>
        <w:t>空間成果</w:t>
      </w:r>
      <w:r w:rsidR="00A67318">
        <w:rPr>
          <w:rFonts w:hint="eastAsia"/>
        </w:rPr>
        <w:t>(</w:t>
      </w:r>
      <w:r w:rsidR="00A67318">
        <w:rPr>
          <w:rFonts w:hint="eastAsia"/>
        </w:rPr>
        <w:t>西語國家文化報導</w:t>
      </w:r>
      <w:r w:rsidR="00A67318">
        <w:rPr>
          <w:rFonts w:hint="eastAsia"/>
        </w:rPr>
        <w:t>)</w:t>
      </w:r>
    </w:p>
    <w:p w14:paraId="2E8617FA" w14:textId="6952A836" w:rsidR="00316D46" w:rsidRDefault="00316D46" w:rsidP="00460F27">
      <w:pPr>
        <w:ind w:firstLine="480"/>
      </w:pPr>
    </w:p>
    <w:p w14:paraId="230C0A04" w14:textId="712FCD6C" w:rsidR="00316D46" w:rsidRDefault="004B113D" w:rsidP="00460F27">
      <w:pPr>
        <w:ind w:firstLine="480"/>
      </w:pPr>
      <w:r>
        <w:rPr>
          <w:noProof/>
        </w:rPr>
        <w:drawing>
          <wp:inline distT="0" distB="0" distL="0" distR="0" wp14:anchorId="01A8161A" wp14:editId="55A50C02">
            <wp:extent cx="4114800" cy="2436382"/>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9832" cy="2439362"/>
                    </a:xfrm>
                    <a:prstGeom prst="rect">
                      <a:avLst/>
                    </a:prstGeom>
                  </pic:spPr>
                </pic:pic>
              </a:graphicData>
            </a:graphic>
          </wp:inline>
        </w:drawing>
      </w:r>
    </w:p>
    <w:p w14:paraId="51E8A4D7" w14:textId="24820190" w:rsidR="004B113D" w:rsidRPr="00460F27" w:rsidRDefault="004B113D" w:rsidP="00460F27">
      <w:pPr>
        <w:ind w:firstLine="480"/>
        <w:rPr>
          <w:rFonts w:hint="eastAsia"/>
        </w:rPr>
      </w:pPr>
      <w:r>
        <w:rPr>
          <w:rFonts w:hint="eastAsia"/>
        </w:rPr>
        <w:t>▲</w:t>
      </w:r>
      <w:r>
        <w:rPr>
          <w:rFonts w:hint="eastAsia"/>
        </w:rPr>
        <w:t>英</w:t>
      </w:r>
      <w:r>
        <w:rPr>
          <w:rFonts w:hint="eastAsia"/>
        </w:rPr>
        <w:t>文系</w:t>
      </w:r>
      <w:r>
        <w:rPr>
          <w:rFonts w:hint="eastAsia"/>
        </w:rPr>
        <w:t>創意影片</w:t>
      </w:r>
    </w:p>
    <w:sectPr w:rsidR="004B113D" w:rsidRPr="00460F2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Gungsuh">
    <w:charset w:val="81"/>
    <w:family w:val="roman"/>
    <w:pitch w:val="variable"/>
    <w:sig w:usb0="00000287" w:usb1="09060000" w:usb2="0000001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AD3"/>
    <w:rsid w:val="000E0738"/>
    <w:rsid w:val="00140DBB"/>
    <w:rsid w:val="002475B5"/>
    <w:rsid w:val="00316D46"/>
    <w:rsid w:val="00452339"/>
    <w:rsid w:val="00460F27"/>
    <w:rsid w:val="004B113D"/>
    <w:rsid w:val="0053302F"/>
    <w:rsid w:val="00561929"/>
    <w:rsid w:val="006129A3"/>
    <w:rsid w:val="00634247"/>
    <w:rsid w:val="007021A7"/>
    <w:rsid w:val="00764F88"/>
    <w:rsid w:val="007E2AD3"/>
    <w:rsid w:val="00800ED8"/>
    <w:rsid w:val="008C600E"/>
    <w:rsid w:val="00903749"/>
    <w:rsid w:val="0092262C"/>
    <w:rsid w:val="009841C8"/>
    <w:rsid w:val="00A67318"/>
    <w:rsid w:val="00B51888"/>
    <w:rsid w:val="00E05103"/>
    <w:rsid w:val="00E20F4A"/>
    <w:rsid w:val="00F377C0"/>
    <w:rsid w:val="00F406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75CE2"/>
  <w15:chartTrackingRefBased/>
  <w15:docId w15:val="{06343E01-4407-46B1-B9D8-23B9F5F7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F2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0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129A3"/>
    <w:rPr>
      <w:color w:val="0563C1" w:themeColor="hyperlink"/>
      <w:u w:val="single"/>
    </w:rPr>
  </w:style>
  <w:style w:type="character" w:styleId="a5">
    <w:name w:val="FollowedHyperlink"/>
    <w:basedOn w:val="a0"/>
    <w:uiPriority w:val="99"/>
    <w:semiHidden/>
    <w:unhideWhenUsed/>
    <w:rsid w:val="006129A3"/>
    <w:rPr>
      <w:color w:val="954F72" w:themeColor="followedHyperlink"/>
      <w:u w:val="single"/>
    </w:rPr>
  </w:style>
  <w:style w:type="paragraph" w:styleId="a6">
    <w:name w:val="List Paragraph"/>
    <w:basedOn w:val="a"/>
    <w:uiPriority w:val="34"/>
    <w:qFormat/>
    <w:rsid w:val="004B113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reurl.cc/E1AVak"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中英">
      <a:majorFont>
        <a:latin typeface="Times New Roman"/>
        <a:ea typeface="DFKai-SB"/>
        <a:cs typeface=""/>
      </a:majorFont>
      <a:minorFont>
        <a:latin typeface="Times New Roman"/>
        <a:ea typeface="DFKai-SB"/>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CB17B-53BF-4711-A6A3-93C6AA415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123</Words>
  <Characters>707</Characters>
  <Application>Microsoft Office Word</Application>
  <DocSecurity>0</DocSecurity>
  <Lines>5</Lines>
  <Paragraphs>1</Paragraphs>
  <ScaleCrop>false</ScaleCrop>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FJUSER230613A</cp:lastModifiedBy>
  <cp:revision>8</cp:revision>
  <dcterms:created xsi:type="dcterms:W3CDTF">2023-12-01T03:37:00Z</dcterms:created>
  <dcterms:modified xsi:type="dcterms:W3CDTF">2023-12-01T06:04:00Z</dcterms:modified>
</cp:coreProperties>
</file>